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3932638B" w:rsidR="00D93B64" w:rsidRDefault="32AFB8DA" w:rsidP="00516328">
            <w:pPr>
              <w:jc w:val="center"/>
            </w:pPr>
            <w:r>
              <w:t xml:space="preserve">Climbing </w:t>
            </w:r>
            <w:r w:rsidR="007636D9">
              <w:t>W</w:t>
            </w:r>
            <w:r>
              <w:t>all</w:t>
            </w:r>
            <w:r w:rsidR="42FF814D">
              <w:t xml:space="preserve"> </w:t>
            </w:r>
            <w:r w:rsidR="002B37AC">
              <w:t>–</w:t>
            </w:r>
            <w:r w:rsidR="42FF814D">
              <w:t xml:space="preserve"> </w:t>
            </w:r>
            <w:r w:rsidR="002B37AC">
              <w:t>Erecting &amp; Preparation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3C627D28" w:rsidR="00D93B64" w:rsidRDefault="00242821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305E0554" w14:textId="77777777" w:rsidR="007636D9" w:rsidRDefault="71AFBE8F" w:rsidP="004F5F72">
            <w:pPr>
              <w:jc w:val="center"/>
            </w:pPr>
            <w:r>
              <w:t>Tracey Murrell</w:t>
            </w:r>
          </w:p>
          <w:p w14:paraId="462C44AD" w14:textId="6CF93B1F" w:rsidR="00D93B64" w:rsidRDefault="71AFBE8F" w:rsidP="004F5F72">
            <w:pPr>
              <w:jc w:val="center"/>
            </w:pPr>
            <w:r>
              <w:t>John Gibson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500A0BFC" w:rsidR="00D93B64" w:rsidRDefault="007636D9" w:rsidP="00516328">
            <w:pPr>
              <w:jc w:val="center"/>
            </w:pPr>
            <w:r>
              <w:t>Ma</w:t>
            </w:r>
            <w:r w:rsidR="00242821">
              <w:t>y 2026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04D2500C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  <w:p w14:paraId="135595E8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1B02718C" w14:textId="00C65F03" w:rsidR="001D3E27" w:rsidRPr="00FD50DB" w:rsidRDefault="61DF74C0" w:rsidP="00A95235">
            <w:pPr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 xml:space="preserve">Siting of mobile </w:t>
            </w:r>
            <w:r w:rsidR="78760AFC" w:rsidRPr="225CC2E2">
              <w:rPr>
                <w:color w:val="000000" w:themeColor="text1"/>
              </w:rPr>
              <w:t>wall,</w:t>
            </w:r>
            <w:r w:rsidRPr="225CC2E2">
              <w:rPr>
                <w:color w:val="000000" w:themeColor="text1"/>
              </w:rPr>
              <w:t xml:space="preserve"> raising and lowering– overhead hazards, tipping over, not level</w:t>
            </w:r>
          </w:p>
        </w:tc>
        <w:tc>
          <w:tcPr>
            <w:tcW w:w="1818" w:type="dxa"/>
          </w:tcPr>
          <w:p w14:paraId="47CAC0A8" w14:textId="744D9CC3" w:rsidR="00A95235" w:rsidRPr="00D15185" w:rsidRDefault="61DF74C0" w:rsidP="00A95235">
            <w:pPr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>Operators, trainers, spectators</w:t>
            </w:r>
          </w:p>
        </w:tc>
        <w:tc>
          <w:tcPr>
            <w:tcW w:w="5877" w:type="dxa"/>
          </w:tcPr>
          <w:p w14:paraId="5AA96E40" w14:textId="451DCEEE" w:rsidR="00D35BE5" w:rsidRPr="001D0159" w:rsidRDefault="61DF74C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Refer to the Spectrum sport operations manual from P44 onwards – On product set-up instructions, also take down</w:t>
            </w:r>
          </w:p>
          <w:p w14:paraId="484DBABB" w14:textId="058FFDA7" w:rsidR="00D35BE5" w:rsidRPr="001D0159" w:rsidRDefault="61DF74C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Do not attempt to raise wall or lower without prior knowledge or having a training session (valid for 2 years) Ensure safe area for climbing tower set up</w:t>
            </w:r>
          </w:p>
        </w:tc>
        <w:tc>
          <w:tcPr>
            <w:tcW w:w="3848" w:type="dxa"/>
          </w:tcPr>
          <w:p w14:paraId="69017FA2" w14:textId="7DC019AC" w:rsidR="00A95235" w:rsidRPr="00D15185" w:rsidRDefault="61DF74C0" w:rsidP="00A95235">
            <w:pPr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 xml:space="preserve">Has the area changed where the tower is to be raised? From the usual site at </w:t>
            </w:r>
            <w:r w:rsidR="40FBCD81" w:rsidRPr="225CC2E2">
              <w:rPr>
                <w:color w:val="000000" w:themeColor="text1"/>
              </w:rPr>
              <w:t>Boyd.</w:t>
            </w:r>
            <w:r w:rsidRPr="225CC2E2">
              <w:rPr>
                <w:color w:val="000000" w:themeColor="text1"/>
              </w:rPr>
              <w:t xml:space="preserve"> Ensure no one inside fenced area if at Boyd that is not</w:t>
            </w:r>
            <w:r w:rsidR="25F0C52C" w:rsidRPr="225CC2E2">
              <w:rPr>
                <w:color w:val="000000" w:themeColor="text1"/>
              </w:rPr>
              <w:t xml:space="preserve"> setting up wall.</w:t>
            </w: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4A92951B" w14:textId="251E5AEB" w:rsidR="00FD50DB" w:rsidRPr="00D15185" w:rsidRDefault="39D125CB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General</w:t>
            </w:r>
            <w:r w:rsidR="2A7F6C4E" w:rsidRPr="225CC2E2">
              <w:rPr>
                <w:rFonts w:eastAsia="Nunito Sans" w:cs="Nunito Sans"/>
                <w:color w:val="000000" w:themeColor="text1"/>
              </w:rPr>
              <w:t xml:space="preserve"> fall from height whilst training/operating climbing </w:t>
            </w:r>
            <w:r w:rsidR="3BF60B98" w:rsidRPr="225CC2E2">
              <w:rPr>
                <w:rFonts w:eastAsia="Nunito Sans" w:cs="Nunito Sans"/>
                <w:color w:val="000000" w:themeColor="text1"/>
              </w:rPr>
              <w:t>wall. Connecting</w:t>
            </w:r>
            <w:r w:rsidR="2A7F6C4E" w:rsidRPr="225CC2E2">
              <w:rPr>
                <w:rFonts w:eastAsia="Nunito Sans" w:cs="Nunito Sans"/>
                <w:color w:val="000000" w:themeColor="text1"/>
              </w:rPr>
              <w:t xml:space="preserve"> incorrectly or disconnecting from system in error </w:t>
            </w:r>
            <w:r w:rsidR="75CE0E79" w:rsidRPr="225CC2E2">
              <w:rPr>
                <w:rFonts w:eastAsia="Nunito Sans" w:cs="Nunito Sans"/>
                <w:color w:val="000000" w:themeColor="text1"/>
              </w:rPr>
              <w:t xml:space="preserve">or by </w:t>
            </w:r>
            <w:r w:rsidR="72E3781A" w:rsidRPr="225CC2E2">
              <w:rPr>
                <w:rFonts w:eastAsia="Nunito Sans" w:cs="Nunito Sans"/>
                <w:color w:val="000000" w:themeColor="text1"/>
              </w:rPr>
              <w:t>accident. /</w:t>
            </w:r>
            <w:r w:rsidR="473A55F6" w:rsidRPr="225CC2E2">
              <w:rPr>
                <w:rFonts w:eastAsia="Nunito Sans" w:cs="Nunito Sans"/>
                <w:color w:val="000000" w:themeColor="text1"/>
              </w:rPr>
              <w:t>Equipment</w:t>
            </w:r>
            <w:r w:rsidR="72E3781A" w:rsidRPr="225CC2E2">
              <w:rPr>
                <w:rFonts w:eastAsia="Nunito Sans" w:cs="Nunito Sans"/>
                <w:color w:val="000000" w:themeColor="text1"/>
              </w:rPr>
              <w:t xml:space="preserve"> failure/fall during rescue scenarios that may happen as part </w:t>
            </w:r>
            <w:proofErr w:type="gramStart"/>
            <w:r w:rsidR="72E3781A" w:rsidRPr="225CC2E2">
              <w:rPr>
                <w:rFonts w:eastAsia="Nunito Sans" w:cs="Nunito Sans"/>
                <w:color w:val="000000" w:themeColor="text1"/>
              </w:rPr>
              <w:t>of  the</w:t>
            </w:r>
            <w:proofErr w:type="gramEnd"/>
            <w:r w:rsidR="72E3781A" w:rsidRPr="225CC2E2">
              <w:rPr>
                <w:rFonts w:eastAsia="Nunito Sans" w:cs="Nunito Sans"/>
                <w:color w:val="000000" w:themeColor="text1"/>
              </w:rPr>
              <w:t xml:space="preserve"> climbing operations – Injury on impact or persons struck by falling person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BCA538F" w14:textId="744D9CC3" w:rsidR="00A95235" w:rsidRPr="00D15185" w:rsidRDefault="6531ADC0" w:rsidP="225CC2E2">
            <w:pPr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>Operators, trainers, spectators</w:t>
            </w:r>
          </w:p>
          <w:p w14:paraId="746F1A20" w14:textId="1064222B" w:rsidR="00A95235" w:rsidRPr="00D15185" w:rsidRDefault="00A95235" w:rsidP="225CC2E2">
            <w:pPr>
              <w:rPr>
                <w:color w:val="000000" w:themeColor="text1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285305E3" w14:textId="0AE35EC3" w:rsidR="006B4788" w:rsidRPr="006B4788" w:rsidRDefault="006B4788" w:rsidP="225CC2E2">
            <w:pPr>
              <w:jc w:val="both"/>
              <w:rPr>
                <w:b/>
                <w:bCs/>
                <w:color w:val="000000" w:themeColor="text1"/>
              </w:rPr>
            </w:pPr>
            <w:r w:rsidRPr="006B4788">
              <w:rPr>
                <w:b/>
                <w:bCs/>
                <w:color w:val="000000" w:themeColor="text1"/>
              </w:rPr>
              <w:t>PLEASE ALSO REFER TO CLIMBING WALL – OPERATION RISK ASSESSSMENT</w:t>
            </w:r>
          </w:p>
          <w:p w14:paraId="1F187354" w14:textId="77777777" w:rsidR="006B4788" w:rsidRDefault="006B4788" w:rsidP="225CC2E2">
            <w:pPr>
              <w:jc w:val="both"/>
              <w:rPr>
                <w:color w:val="000000" w:themeColor="text1"/>
              </w:rPr>
            </w:pPr>
          </w:p>
          <w:p w14:paraId="1651FC07" w14:textId="1415B048" w:rsidR="007A6E64" w:rsidRPr="001D0159" w:rsidRDefault="6531ADC0" w:rsidP="225CC2E2">
            <w:pPr>
              <w:jc w:val="both"/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 xml:space="preserve">All operating control measures as per operating manual, qualified instructors in the areas of </w:t>
            </w:r>
            <w:r w:rsidR="6B141202" w:rsidRPr="225CC2E2">
              <w:rPr>
                <w:color w:val="000000" w:themeColor="text1"/>
              </w:rPr>
              <w:t xml:space="preserve">climbing, training and service </w:t>
            </w:r>
            <w:r w:rsidR="34CABE8E" w:rsidRPr="225CC2E2">
              <w:rPr>
                <w:color w:val="000000" w:themeColor="text1"/>
              </w:rPr>
              <w:t>technician</w:t>
            </w:r>
            <w:r w:rsidR="6B141202" w:rsidRPr="225CC2E2">
              <w:rPr>
                <w:color w:val="000000" w:themeColor="text1"/>
              </w:rPr>
              <w:t xml:space="preserve"> </w:t>
            </w:r>
            <w:r w:rsidR="2351CD97" w:rsidRPr="225CC2E2">
              <w:rPr>
                <w:color w:val="000000" w:themeColor="text1"/>
              </w:rPr>
              <w:t>work. Correct</w:t>
            </w:r>
            <w:r w:rsidR="6B141202" w:rsidRPr="225CC2E2">
              <w:rPr>
                <w:color w:val="000000" w:themeColor="text1"/>
              </w:rPr>
              <w:t xml:space="preserve"> version of training documentation and delivery planning document. There is a comprehensive test included in training.</w:t>
            </w:r>
          </w:p>
          <w:p w14:paraId="31C0F12E" w14:textId="5259A810" w:rsidR="007A6E64" w:rsidRPr="001D0159" w:rsidRDefault="2F25626E" w:rsidP="225CC2E2">
            <w:pPr>
              <w:jc w:val="both"/>
              <w:rPr>
                <w:b/>
                <w:bCs/>
                <w:color w:val="000000" w:themeColor="text1"/>
              </w:rPr>
            </w:pPr>
            <w:r w:rsidRPr="225CC2E2">
              <w:rPr>
                <w:b/>
                <w:bCs/>
                <w:color w:val="000000" w:themeColor="text1"/>
              </w:rPr>
              <w:t>Ensure correct harnessing and approved PPE for wall</w:t>
            </w:r>
          </w:p>
          <w:p w14:paraId="16E9C9F7" w14:textId="692C63C1" w:rsidR="007A6E64" w:rsidRPr="001D0159" w:rsidRDefault="599D1767" w:rsidP="225CC2E2">
            <w:pPr>
              <w:jc w:val="both"/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 xml:space="preserve">PPE checked and </w:t>
            </w:r>
            <w:r w:rsidR="089570C5" w:rsidRPr="225CC2E2">
              <w:rPr>
                <w:color w:val="000000" w:themeColor="text1"/>
              </w:rPr>
              <w:t>logged within</w:t>
            </w:r>
            <w:r w:rsidRPr="225CC2E2">
              <w:rPr>
                <w:color w:val="000000" w:themeColor="text1"/>
              </w:rPr>
              <w:t xml:space="preserve"> recommended </w:t>
            </w:r>
            <w:r w:rsidR="73BAE4FB" w:rsidRPr="225CC2E2">
              <w:rPr>
                <w:color w:val="000000" w:themeColor="text1"/>
              </w:rPr>
              <w:t>2-year usage</w:t>
            </w:r>
            <w:r w:rsidR="2FC4FC9F" w:rsidRPr="225CC2E2">
              <w:rPr>
                <w:color w:val="000000" w:themeColor="text1"/>
              </w:rPr>
              <w:t xml:space="preserve"> </w:t>
            </w:r>
            <w:r w:rsidRPr="225CC2E2">
              <w:rPr>
                <w:color w:val="000000" w:themeColor="text1"/>
              </w:rPr>
              <w:t>lifespan</w:t>
            </w:r>
            <w:r w:rsidR="6BB5D963" w:rsidRPr="225CC2E2">
              <w:rPr>
                <w:color w:val="000000" w:themeColor="text1"/>
              </w:rPr>
              <w:t xml:space="preserve">. Climbing product </w:t>
            </w:r>
            <w:r w:rsidR="382C7FB7" w:rsidRPr="225CC2E2">
              <w:rPr>
                <w:color w:val="000000" w:themeColor="text1"/>
              </w:rPr>
              <w:t>has current</w:t>
            </w:r>
            <w:r w:rsidR="6BB5D963" w:rsidRPr="225CC2E2">
              <w:rPr>
                <w:color w:val="000000" w:themeColor="text1"/>
              </w:rPr>
              <w:t xml:space="preserve"> ADPIS or similar </w:t>
            </w:r>
            <w:r w:rsidR="19CD2BFC" w:rsidRPr="225CC2E2">
              <w:rPr>
                <w:color w:val="000000" w:themeColor="text1"/>
              </w:rPr>
              <w:lastRenderedPageBreak/>
              <w:t>inspection</w:t>
            </w:r>
            <w:r w:rsidR="6BB5D963" w:rsidRPr="225CC2E2">
              <w:rPr>
                <w:color w:val="000000" w:themeColor="text1"/>
              </w:rPr>
              <w:t>. Design review for structure approved annual swaps work undertaken</w:t>
            </w:r>
            <w:r w:rsidR="10E774D1" w:rsidRPr="225CC2E2">
              <w:rPr>
                <w:color w:val="000000" w:themeColor="text1"/>
              </w:rPr>
              <w:t xml:space="preserve"> prior to training where possible.</w:t>
            </w:r>
          </w:p>
          <w:p w14:paraId="13C98334" w14:textId="2804ABED" w:rsidR="007A6E64" w:rsidRPr="001D0159" w:rsidRDefault="11B23CC6" w:rsidP="225CC2E2">
            <w:pPr>
              <w:jc w:val="both"/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 xml:space="preserve">Pre-use daily checks complete, </w:t>
            </w:r>
            <w:r w:rsidR="092CB2D7" w:rsidRPr="225CC2E2">
              <w:rPr>
                <w:color w:val="000000" w:themeColor="text1"/>
              </w:rPr>
              <w:t>participants</w:t>
            </w:r>
            <w:r w:rsidRPr="225CC2E2">
              <w:rPr>
                <w:color w:val="000000" w:themeColor="text1"/>
              </w:rPr>
              <w:t xml:space="preserve"> check and safety rules enforced. The surrounding area below and to the sides and back of wall must be cordoned off to allow for safe working.</w:t>
            </w:r>
          </w:p>
          <w:p w14:paraId="654A3E5A" w14:textId="1F704D4B" w:rsidR="007A6E64" w:rsidRPr="001D0159" w:rsidRDefault="11B23CC6" w:rsidP="225CC2E2">
            <w:pPr>
              <w:jc w:val="both"/>
              <w:rPr>
                <w:color w:val="000000" w:themeColor="text1"/>
              </w:rPr>
            </w:pPr>
            <w:r w:rsidRPr="082EDB05">
              <w:rPr>
                <w:color w:val="000000" w:themeColor="text1"/>
              </w:rPr>
              <w:t xml:space="preserve">Max no. </w:t>
            </w:r>
            <w:r w:rsidR="24E91E77" w:rsidRPr="082EDB05">
              <w:rPr>
                <w:color w:val="000000" w:themeColor="text1"/>
              </w:rPr>
              <w:t>o</w:t>
            </w:r>
            <w:r w:rsidRPr="082EDB05">
              <w:rPr>
                <w:color w:val="000000" w:themeColor="text1"/>
              </w:rPr>
              <w:t>f trainees 10 for climbing wall products and carried out with level 1 supervision (trainer watching every move of operator trainees) Emergency scenarios explained through training conten</w:t>
            </w:r>
            <w:r w:rsidR="0FC06B96" w:rsidRPr="082EDB05">
              <w:rPr>
                <w:color w:val="000000" w:themeColor="text1"/>
              </w:rPr>
              <w:t>t and emergency action plan in place.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52D2BED3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0440E583" w14:textId="77777777" w:rsidTr="082EDB05">
        <w:tc>
          <w:tcPr>
            <w:tcW w:w="3847" w:type="dxa"/>
          </w:tcPr>
          <w:p w14:paraId="2A4D1618" w14:textId="75447F4C" w:rsidR="00A95235" w:rsidRPr="00D15185" w:rsidRDefault="0E01DBFF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Falling equipment or personal belongings whilst training or operating the wall – injury from falling items</w:t>
            </w:r>
          </w:p>
        </w:tc>
        <w:tc>
          <w:tcPr>
            <w:tcW w:w="1818" w:type="dxa"/>
          </w:tcPr>
          <w:p w14:paraId="641940A1" w14:textId="744D9CC3" w:rsidR="00A95235" w:rsidRPr="00D15185" w:rsidRDefault="3AF8640C" w:rsidP="225CC2E2">
            <w:pPr>
              <w:rPr>
                <w:color w:val="000000" w:themeColor="text1"/>
              </w:rPr>
            </w:pPr>
            <w:r w:rsidRPr="225CC2E2">
              <w:rPr>
                <w:color w:val="000000" w:themeColor="text1"/>
              </w:rPr>
              <w:t>Operators, trainers, spectators</w:t>
            </w:r>
          </w:p>
          <w:p w14:paraId="6A555894" w14:textId="4BAB9BBC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5877" w:type="dxa"/>
          </w:tcPr>
          <w:p w14:paraId="56D7EE83" w14:textId="26E70283" w:rsidR="006B4788" w:rsidRPr="006B4788" w:rsidRDefault="006B4788" w:rsidP="225CC2E2">
            <w:pPr>
              <w:jc w:val="both"/>
              <w:rPr>
                <w:b/>
                <w:bCs/>
                <w:color w:val="000000" w:themeColor="text1"/>
              </w:rPr>
            </w:pPr>
            <w:r w:rsidRPr="006B4788">
              <w:rPr>
                <w:b/>
                <w:bCs/>
                <w:color w:val="000000" w:themeColor="text1"/>
              </w:rPr>
              <w:t>PLEASE ALSO REFER TO CLIMBING WALL – OPERATION RISK ASSESSSMENT</w:t>
            </w:r>
          </w:p>
          <w:p w14:paraId="754930AC" w14:textId="77777777" w:rsidR="006B4788" w:rsidRDefault="006B4788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</w:p>
          <w:p w14:paraId="43EB207D" w14:textId="34E5F733" w:rsidR="007A6E64" w:rsidRPr="001D0159" w:rsidRDefault="3AF8640C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Operators (trainees) and trainers must reinforce safety rules regarding no items on the wall or person. Level 1 supervision. Training area cordoned off as above</w:t>
            </w:r>
          </w:p>
          <w:p w14:paraId="67341901" w14:textId="7CBA8790" w:rsidR="007A6E64" w:rsidRPr="001D0159" w:rsidRDefault="3AF8640C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  <w:r w:rsidRPr="225CC2E2">
              <w:rPr>
                <w:rFonts w:eastAsia="Nunito Sans" w:cs="Nunito Sans"/>
                <w:b/>
                <w:bCs/>
                <w:color w:val="000000" w:themeColor="text1"/>
              </w:rPr>
              <w:t>No helmets required by climbers due to entrapment issue</w:t>
            </w:r>
          </w:p>
        </w:tc>
        <w:tc>
          <w:tcPr>
            <w:tcW w:w="3848" w:type="dxa"/>
          </w:tcPr>
          <w:p w14:paraId="54B02323" w14:textId="77777777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3D00A397" w14:textId="35F35E57" w:rsidR="00FD50DB" w:rsidRPr="00D15185" w:rsidRDefault="3AF8640C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Equipment issue with Auto belay cable on any specific route – Wrong equipment used i.e. helmet or climbing across other persons' route</w:t>
            </w:r>
          </w:p>
        </w:tc>
        <w:tc>
          <w:tcPr>
            <w:tcW w:w="1818" w:type="dxa"/>
          </w:tcPr>
          <w:p w14:paraId="5C90BA16" w14:textId="723FCE42" w:rsidR="00A95235" w:rsidRPr="00D15185" w:rsidRDefault="3AF8640C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Climbing participants, staff and trainers</w:t>
            </w:r>
          </w:p>
        </w:tc>
        <w:tc>
          <w:tcPr>
            <w:tcW w:w="5877" w:type="dxa"/>
          </w:tcPr>
          <w:p w14:paraId="088B9EE5" w14:textId="5F8E6656" w:rsidR="006E31D0" w:rsidRPr="001D0159" w:rsidRDefault="3AF8640C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Auto belay system assists any climber using the wall. However, all risks of entrapment must be removed</w:t>
            </w:r>
            <w:r w:rsidR="46CB65AA" w:rsidRPr="225CC2E2">
              <w:rPr>
                <w:rFonts w:eastAsia="Nunito Sans" w:cs="Nunito Sans"/>
                <w:color w:val="000000" w:themeColor="text1"/>
              </w:rPr>
              <w:t>. Helmets are not required due to straps getting caught on hand holds or cables.</w:t>
            </w:r>
          </w:p>
          <w:p w14:paraId="373FBCDA" w14:textId="5B531300" w:rsidR="006E31D0" w:rsidRPr="001D0159" w:rsidRDefault="46CB65AA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  <w:r w:rsidRPr="225CC2E2">
              <w:rPr>
                <w:rFonts w:eastAsia="Nunito Sans" w:cs="Nunito Sans"/>
                <w:b/>
                <w:bCs/>
                <w:color w:val="000000" w:themeColor="text1"/>
              </w:rPr>
              <w:t>Ensure all safety rules followed</w:t>
            </w:r>
          </w:p>
        </w:tc>
        <w:tc>
          <w:tcPr>
            <w:tcW w:w="3848" w:type="dxa"/>
          </w:tcPr>
          <w:p w14:paraId="233CCF63" w14:textId="3C99648D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502F902C" w14:textId="77777777" w:rsidTr="082EDB05">
        <w:tc>
          <w:tcPr>
            <w:tcW w:w="3847" w:type="dxa"/>
          </w:tcPr>
          <w:p w14:paraId="5BD44A9E" w14:textId="46D40E23" w:rsidR="00FD50DB" w:rsidRPr="00D15185" w:rsidRDefault="37563C5F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Injury</w:t>
            </w:r>
            <w:r w:rsidR="46CB65AA" w:rsidRPr="225CC2E2">
              <w:rPr>
                <w:rFonts w:eastAsia="Nunito Sans" w:cs="Nunito Sans"/>
                <w:color w:val="000000" w:themeColor="text1"/>
              </w:rPr>
              <w:t xml:space="preserve"> to participant in collision with climbing wall and/or ground on descent</w:t>
            </w:r>
            <w:r w:rsidR="3B6AAA93" w:rsidRPr="225CC2E2">
              <w:rPr>
                <w:rFonts w:eastAsia="Nunito Sans" w:cs="Nunito Sans"/>
                <w:color w:val="000000" w:themeColor="text1"/>
              </w:rPr>
              <w:t xml:space="preserve"> – injury to any part of body where </w:t>
            </w:r>
            <w:r w:rsidR="1E5CB59A" w:rsidRPr="225CC2E2">
              <w:rPr>
                <w:rFonts w:eastAsia="Nunito Sans" w:cs="Nunito Sans"/>
                <w:color w:val="000000" w:themeColor="text1"/>
              </w:rPr>
              <w:t>collides and</w:t>
            </w:r>
            <w:r w:rsidR="3B6AAA93" w:rsidRPr="225CC2E2">
              <w:rPr>
                <w:rFonts w:eastAsia="Nunito Sans" w:cs="Nunito Sans"/>
                <w:color w:val="000000" w:themeColor="text1"/>
              </w:rPr>
              <w:t xml:space="preserve"> head injury</w:t>
            </w:r>
          </w:p>
        </w:tc>
        <w:tc>
          <w:tcPr>
            <w:tcW w:w="1818" w:type="dxa"/>
          </w:tcPr>
          <w:p w14:paraId="5BE584B3" w14:textId="67CD6534" w:rsidR="00A95235" w:rsidRPr="00D15185" w:rsidRDefault="3B6AAA93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Climbing participants, staff and trainers if during demo</w:t>
            </w:r>
          </w:p>
          <w:p w14:paraId="7A3F7A65" w14:textId="6673DC9D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5877" w:type="dxa"/>
          </w:tcPr>
          <w:p w14:paraId="4384E347" w14:textId="618C3E44" w:rsidR="006E31D0" w:rsidRPr="001D0159" w:rsidRDefault="3B6AAA93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Ensure correct climbing methods and let participants have the chance to understand how Auto belay system works in relation to their climb.</w:t>
            </w:r>
          </w:p>
          <w:p w14:paraId="70475D37" w14:textId="22514F0A" w:rsidR="006E31D0" w:rsidRPr="001D0159" w:rsidRDefault="10BF1A58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Ensure safety matting in the climbing zone P34 min 6ft climbing wall zone operator to monitor all routes</w:t>
            </w:r>
            <w:r w:rsidR="7E0F894D" w:rsidRPr="225CC2E2">
              <w:rPr>
                <w:rFonts w:eastAsia="Nunito Sans" w:cs="Nunito Sans"/>
                <w:color w:val="000000" w:themeColor="text1"/>
              </w:rPr>
              <w:t xml:space="preserve"> and offer advice and guidance – all pre-use daily checks complete</w:t>
            </w:r>
          </w:p>
        </w:tc>
        <w:tc>
          <w:tcPr>
            <w:tcW w:w="3848" w:type="dxa"/>
          </w:tcPr>
          <w:p w14:paraId="7CCFEFCD" w14:textId="77777777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0D9ACEFD" w14:textId="77777777" w:rsidTr="082EDB05">
        <w:tc>
          <w:tcPr>
            <w:tcW w:w="3847" w:type="dxa"/>
          </w:tcPr>
          <w:p w14:paraId="213EF087" w14:textId="6D90D049" w:rsidR="00A95235" w:rsidRPr="006E31D0" w:rsidRDefault="5FA1E264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Injury to operator when dealing with rescue scenarios – entrapment, arm injuries, slipping &amp; tripping</w:t>
            </w:r>
          </w:p>
        </w:tc>
        <w:tc>
          <w:tcPr>
            <w:tcW w:w="1818" w:type="dxa"/>
          </w:tcPr>
          <w:p w14:paraId="069E1F7F" w14:textId="1AC38FB2" w:rsidR="00A95235" w:rsidRPr="00D15185" w:rsidRDefault="5FA1E264" w:rsidP="225CC2E2">
            <w:pPr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>Participants, trainers, trainees &amp; staff members</w:t>
            </w:r>
          </w:p>
        </w:tc>
        <w:tc>
          <w:tcPr>
            <w:tcW w:w="5877" w:type="dxa"/>
          </w:tcPr>
          <w:p w14:paraId="7B2B044E" w14:textId="19005DF0" w:rsidR="007A6E64" w:rsidRPr="001D0159" w:rsidRDefault="298EBCCB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  <w:r w:rsidRPr="225CC2E2">
              <w:rPr>
                <w:rFonts w:eastAsia="Nunito Sans" w:cs="Nunito Sans"/>
                <w:color w:val="000000" w:themeColor="text1"/>
              </w:rPr>
              <w:t xml:space="preserve">Ensure all emergency climber recovery procedures are explained clearly through training and practiced at regular intervals. Follow operating manual P36 </w:t>
            </w:r>
            <w:r w:rsidR="20EEF28E" w:rsidRPr="225CC2E2">
              <w:rPr>
                <w:rFonts w:eastAsia="Nunito Sans" w:cs="Nunito Sans"/>
                <w:color w:val="000000" w:themeColor="text1"/>
              </w:rPr>
              <w:t xml:space="preserve">for guidance, </w:t>
            </w:r>
            <w:proofErr w:type="gramStart"/>
            <w:r w:rsidR="20EEF28E" w:rsidRPr="225CC2E2">
              <w:rPr>
                <w:rFonts w:eastAsia="Nunito Sans" w:cs="Nunito Sans"/>
                <w:color w:val="000000" w:themeColor="text1"/>
              </w:rPr>
              <w:t>Always</w:t>
            </w:r>
            <w:proofErr w:type="gramEnd"/>
            <w:r w:rsidR="20EEF28E" w:rsidRPr="225CC2E2">
              <w:rPr>
                <w:rFonts w:eastAsia="Nunito Sans" w:cs="Nunito Sans"/>
                <w:color w:val="000000" w:themeColor="text1"/>
              </w:rPr>
              <w:t xml:space="preserve"> connect to climb the </w:t>
            </w:r>
            <w:r w:rsidR="20EEF28E" w:rsidRPr="225CC2E2">
              <w:rPr>
                <w:rFonts w:eastAsia="Nunito Sans" w:cs="Nunito Sans"/>
                <w:color w:val="000000" w:themeColor="text1"/>
              </w:rPr>
              <w:lastRenderedPageBreak/>
              <w:t>correct route for rescues. Have emergency plan in place for frozen/jammed Auto belay</w:t>
            </w:r>
          </w:p>
        </w:tc>
        <w:tc>
          <w:tcPr>
            <w:tcW w:w="3848" w:type="dxa"/>
          </w:tcPr>
          <w:p w14:paraId="3C5114E1" w14:textId="7A8DFBC1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14:paraId="6434FA25" w14:textId="77777777" w:rsidTr="082EDB05">
        <w:tc>
          <w:tcPr>
            <w:tcW w:w="3847" w:type="dxa"/>
          </w:tcPr>
          <w:p w14:paraId="70D904FD" w14:textId="7C70C0B5" w:rsidR="00A95235" w:rsidRDefault="20EEF28E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 xml:space="preserve">Unsuitable weather – high winds, lightening, storms, freezing temps and very hot </w:t>
            </w:r>
            <w:r w:rsidR="227A954E" w:rsidRPr="225CC2E2">
              <w:rPr>
                <w:rFonts w:eastAsia="Nunito Sans" w:cs="Nunito Sans"/>
              </w:rPr>
              <w:t>weather.</w:t>
            </w:r>
            <w:r w:rsidR="6E3BE30F" w:rsidRPr="225CC2E2">
              <w:rPr>
                <w:rFonts w:eastAsia="Nunito Sans" w:cs="Nunito Sans"/>
              </w:rPr>
              <w:t xml:space="preserve"> Hazards associated with enclosed/indoor areas</w:t>
            </w:r>
            <w:r w:rsidR="3AB8E572" w:rsidRPr="225CC2E2">
              <w:rPr>
                <w:rFonts w:eastAsia="Nunito Sans" w:cs="Nunito Sans"/>
              </w:rPr>
              <w:t>. Injury due to collision, mistakes when cold and general injuries due to cold weather, electrocution and unwellness due to heat.</w:t>
            </w:r>
          </w:p>
        </w:tc>
        <w:tc>
          <w:tcPr>
            <w:tcW w:w="1818" w:type="dxa"/>
          </w:tcPr>
          <w:p w14:paraId="50A15831" w14:textId="5B80667D" w:rsidR="00A95235" w:rsidRDefault="3AB8E572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Staff, participants and trainers</w:t>
            </w:r>
          </w:p>
        </w:tc>
        <w:tc>
          <w:tcPr>
            <w:tcW w:w="5877" w:type="dxa"/>
          </w:tcPr>
          <w:p w14:paraId="4C368686" w14:textId="30505C3A" w:rsidR="009822BE" w:rsidRDefault="3AB8E572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 xml:space="preserve">Training to cease in winds of 25mph or higher, or is storm or lightening </w:t>
            </w:r>
            <w:r w:rsidR="6B0DD042" w:rsidRPr="225CC2E2">
              <w:rPr>
                <w:rFonts w:eastAsia="Nunito Sans" w:cs="Nunito Sans"/>
              </w:rPr>
              <w:t>approaches</w:t>
            </w:r>
            <w:r w:rsidRPr="225CC2E2">
              <w:rPr>
                <w:rFonts w:eastAsia="Nunito Sans" w:cs="Nunito Sans"/>
              </w:rPr>
              <w:t xml:space="preserve">. If weather is too cold for hands to </w:t>
            </w:r>
            <w:r w:rsidR="261D6158" w:rsidRPr="225CC2E2">
              <w:rPr>
                <w:rFonts w:eastAsia="Nunito Sans" w:cs="Nunito Sans"/>
              </w:rPr>
              <w:t>work</w:t>
            </w:r>
            <w:r w:rsidRPr="225CC2E2">
              <w:rPr>
                <w:rFonts w:eastAsia="Nunito Sans" w:cs="Nunito Sans"/>
              </w:rPr>
              <w:t xml:space="preserve"> correctly cease and also monitor dehydration, </w:t>
            </w:r>
            <w:r w:rsidR="4C1FC22D" w:rsidRPr="225CC2E2">
              <w:rPr>
                <w:rFonts w:eastAsia="Nunito Sans" w:cs="Nunito Sans"/>
              </w:rPr>
              <w:t>sunburn</w:t>
            </w:r>
            <w:r w:rsidRPr="225CC2E2">
              <w:rPr>
                <w:rFonts w:eastAsia="Nunito Sans" w:cs="Nunito Sans"/>
              </w:rPr>
              <w:t xml:space="preserve"> </w:t>
            </w:r>
            <w:r w:rsidR="234C1F10" w:rsidRPr="225CC2E2">
              <w:rPr>
                <w:rFonts w:eastAsia="Nunito Sans" w:cs="Nunito Sans"/>
              </w:rPr>
              <w:t>heat stroke, lack of concentration etc</w:t>
            </w:r>
          </w:p>
          <w:p w14:paraId="58C13A6C" w14:textId="0C102601" w:rsidR="009822BE" w:rsidRDefault="234C1F10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Indoors also consider adequate light, ventilation, extreme temperatures. Ensure appropriate breaks</w:t>
            </w:r>
          </w:p>
        </w:tc>
        <w:tc>
          <w:tcPr>
            <w:tcW w:w="3848" w:type="dxa"/>
          </w:tcPr>
          <w:p w14:paraId="07EB2D49" w14:textId="27612034" w:rsidR="00A95235" w:rsidRDefault="70F03484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Use of weather apps to be used if required</w:t>
            </w:r>
          </w:p>
        </w:tc>
      </w:tr>
      <w:tr w:rsidR="225CC2E2" w14:paraId="68468DCA" w14:textId="77777777" w:rsidTr="082EDB05">
        <w:tc>
          <w:tcPr>
            <w:tcW w:w="3847" w:type="dxa"/>
          </w:tcPr>
          <w:p w14:paraId="5A327DCB" w14:textId="18E7FD4E" w:rsidR="260254AD" w:rsidRDefault="260254AD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Pre-use daily inspections, weekly, monthly or annual checks maintenance of the climbing wall – slips/trips/falls, injury from mechanical parts, auto belay failure and checks not done</w:t>
            </w:r>
          </w:p>
        </w:tc>
        <w:tc>
          <w:tcPr>
            <w:tcW w:w="1818" w:type="dxa"/>
          </w:tcPr>
          <w:p w14:paraId="43870318" w14:textId="5AEBA34A" w:rsidR="617B0B39" w:rsidRDefault="617B0B39" w:rsidP="225CC2E2">
            <w:pPr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Operators, staff, trainers and service technicians</w:t>
            </w:r>
          </w:p>
        </w:tc>
        <w:tc>
          <w:tcPr>
            <w:tcW w:w="5877" w:type="dxa"/>
          </w:tcPr>
          <w:p w14:paraId="532909D7" w14:textId="05918C5F" w:rsidR="617B0B39" w:rsidRDefault="617B0B39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Inspections of Auto belay must occur in line with operating manual and UK daily check sheets</w:t>
            </w:r>
          </w:p>
          <w:p w14:paraId="325F66FA" w14:textId="51E33B84" w:rsidR="617B0B39" w:rsidRDefault="617B0B39" w:rsidP="225CC2E2">
            <w:pPr>
              <w:jc w:val="both"/>
              <w:rPr>
                <w:rFonts w:eastAsia="Nunito Sans" w:cs="Nunito Sans"/>
              </w:rPr>
            </w:pPr>
            <w:r w:rsidRPr="225CC2E2">
              <w:rPr>
                <w:rFonts w:eastAsia="Nunito Sans" w:cs="Nunito Sans"/>
              </w:rPr>
              <w:t>All auto belay routes must be primed and tested prior to use and all climbing hardware/PPE fit for use. Care should be taken whilst inspection of back wall and mechanical parts</w:t>
            </w:r>
            <w:r w:rsidR="66D93D59" w:rsidRPr="225CC2E2">
              <w:rPr>
                <w:rFonts w:eastAsia="Nunito Sans" w:cs="Nunito Sans"/>
              </w:rPr>
              <w:t xml:space="preserve"> – </w:t>
            </w:r>
            <w:r w:rsidRPr="225CC2E2">
              <w:rPr>
                <w:rFonts w:eastAsia="Nunito Sans" w:cs="Nunito Sans"/>
              </w:rPr>
              <w:t>e</w:t>
            </w:r>
            <w:r w:rsidR="70B3DE41" w:rsidRPr="225CC2E2">
              <w:rPr>
                <w:rFonts w:eastAsia="Nunito Sans" w:cs="Nunito Sans"/>
              </w:rPr>
              <w:t xml:space="preserve">nsure </w:t>
            </w:r>
            <w:r w:rsidR="66D93D59" w:rsidRPr="225CC2E2">
              <w:rPr>
                <w:rFonts w:eastAsia="Nunito Sans" w:cs="Nunito Sans"/>
              </w:rPr>
              <w:t>correct methods and approach</w:t>
            </w:r>
          </w:p>
          <w:p w14:paraId="7E4A8BFB" w14:textId="01B19B32" w:rsidR="66D93D59" w:rsidRDefault="66D93D59" w:rsidP="225CC2E2">
            <w:pPr>
              <w:jc w:val="both"/>
              <w:rPr>
                <w:rFonts w:eastAsia="Nunito Sans" w:cs="Nunito Sans"/>
                <w:b/>
                <w:bCs/>
              </w:rPr>
            </w:pPr>
            <w:r w:rsidRPr="225CC2E2">
              <w:rPr>
                <w:rFonts w:eastAsia="Nunito Sans" w:cs="Nunito Sans"/>
                <w:b/>
                <w:bCs/>
              </w:rPr>
              <w:t>Consult service technician for further guidance/advice</w:t>
            </w:r>
          </w:p>
        </w:tc>
        <w:tc>
          <w:tcPr>
            <w:tcW w:w="3848" w:type="dxa"/>
          </w:tcPr>
          <w:p w14:paraId="5A1F2E27" w14:textId="73FCE9AB" w:rsidR="225CC2E2" w:rsidRDefault="225CC2E2" w:rsidP="225CC2E2">
            <w:pPr>
              <w:rPr>
                <w:rFonts w:eastAsia="Nunito Sans" w:cs="Nunito Sans"/>
              </w:rPr>
            </w:pPr>
          </w:p>
        </w:tc>
      </w:tr>
      <w:tr w:rsidR="00A95235" w14:paraId="0104BC3F" w14:textId="77777777" w:rsidTr="082EDB05">
        <w:tc>
          <w:tcPr>
            <w:tcW w:w="15390" w:type="dxa"/>
            <w:gridSpan w:val="4"/>
          </w:tcPr>
          <w:p w14:paraId="2A6740A5" w14:textId="77777777" w:rsidR="00242821" w:rsidRDefault="00A95235" w:rsidP="00A95235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79930DF9" w14:textId="198BFCA0" w:rsidR="00A95235" w:rsidRDefault="006B4788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4.3.22 – reference to Climbing Wall – Operation Risk Assessment which is to be used for the general operation of the climbing wall following successful set up of the climbing wall by trained site staff.</w:t>
            </w:r>
          </w:p>
          <w:p w14:paraId="5F6D5939" w14:textId="7EEB822C" w:rsidR="00242821" w:rsidRPr="00242821" w:rsidRDefault="00242821" w:rsidP="00A95235">
            <w:r w:rsidRPr="00242821">
              <w:t xml:space="preserve">20.5.24 – Reviewed – no changes required </w:t>
            </w:r>
          </w:p>
        </w:tc>
      </w:tr>
    </w:tbl>
    <w:p w14:paraId="2DB67CE0" w14:textId="77777777" w:rsidR="00AF33EB" w:rsidRDefault="00AF33EB" w:rsidP="00CC4479"/>
    <w:p w14:paraId="63D0DA1F" w14:textId="77777777" w:rsidR="00DB78DB" w:rsidRDefault="00DB78DB" w:rsidP="00CC4479"/>
    <w:p w14:paraId="5E4CB25F" w14:textId="77777777" w:rsidR="00DB78DB" w:rsidRDefault="00DB78D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90E2" w14:textId="77777777" w:rsidR="00BF4379" w:rsidRDefault="00BF4379" w:rsidP="001234C5">
      <w:r>
        <w:separator/>
      </w:r>
    </w:p>
  </w:endnote>
  <w:endnote w:type="continuationSeparator" w:id="0">
    <w:p w14:paraId="2958B053" w14:textId="77777777" w:rsidR="00BF4379" w:rsidRDefault="00BF4379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6414" w14:textId="77777777" w:rsidR="00BF4379" w:rsidRDefault="00BF4379" w:rsidP="001234C5">
      <w:r>
        <w:separator/>
      </w:r>
    </w:p>
  </w:footnote>
  <w:footnote w:type="continuationSeparator" w:id="0">
    <w:p w14:paraId="09C277B9" w14:textId="77777777" w:rsidR="00BF4379" w:rsidRDefault="00BF4379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1819833">
    <w:abstractNumId w:val="0"/>
  </w:num>
  <w:num w:numId="2" w16cid:durableId="1953779220">
    <w:abstractNumId w:val="1"/>
  </w:num>
  <w:num w:numId="3" w16cid:durableId="372731889">
    <w:abstractNumId w:val="2"/>
  </w:num>
  <w:num w:numId="4" w16cid:durableId="2132702118">
    <w:abstractNumId w:val="3"/>
  </w:num>
  <w:num w:numId="5" w16cid:durableId="500705622">
    <w:abstractNumId w:val="8"/>
  </w:num>
  <w:num w:numId="6" w16cid:durableId="1018392950">
    <w:abstractNumId w:val="4"/>
  </w:num>
  <w:num w:numId="7" w16cid:durableId="305935335">
    <w:abstractNumId w:val="5"/>
  </w:num>
  <w:num w:numId="8" w16cid:durableId="753821963">
    <w:abstractNumId w:val="6"/>
  </w:num>
  <w:num w:numId="9" w16cid:durableId="1404137010">
    <w:abstractNumId w:val="7"/>
  </w:num>
  <w:num w:numId="10" w16cid:durableId="1590889706">
    <w:abstractNumId w:val="9"/>
  </w:num>
  <w:num w:numId="11" w16cid:durableId="1461991185">
    <w:abstractNumId w:val="26"/>
  </w:num>
  <w:num w:numId="12" w16cid:durableId="2089693242">
    <w:abstractNumId w:val="12"/>
  </w:num>
  <w:num w:numId="13" w16cid:durableId="1710177976">
    <w:abstractNumId w:val="27"/>
  </w:num>
  <w:num w:numId="14" w16cid:durableId="360665192">
    <w:abstractNumId w:val="19"/>
  </w:num>
  <w:num w:numId="15" w16cid:durableId="1060204782">
    <w:abstractNumId w:val="10"/>
  </w:num>
  <w:num w:numId="16" w16cid:durableId="433792113">
    <w:abstractNumId w:val="22"/>
  </w:num>
  <w:num w:numId="17" w16cid:durableId="1449545229">
    <w:abstractNumId w:val="23"/>
  </w:num>
  <w:num w:numId="18" w16cid:durableId="13269940">
    <w:abstractNumId w:val="18"/>
  </w:num>
  <w:num w:numId="19" w16cid:durableId="1791558221">
    <w:abstractNumId w:val="15"/>
  </w:num>
  <w:num w:numId="20" w16cid:durableId="573274513">
    <w:abstractNumId w:val="21"/>
  </w:num>
  <w:num w:numId="21" w16cid:durableId="1282952185">
    <w:abstractNumId w:val="28"/>
  </w:num>
  <w:num w:numId="22" w16cid:durableId="2130974295">
    <w:abstractNumId w:val="24"/>
  </w:num>
  <w:num w:numId="23" w16cid:durableId="1792280289">
    <w:abstractNumId w:val="13"/>
  </w:num>
  <w:num w:numId="24" w16cid:durableId="2016228658">
    <w:abstractNumId w:val="25"/>
  </w:num>
  <w:num w:numId="25" w16cid:durableId="2007853166">
    <w:abstractNumId w:val="20"/>
  </w:num>
  <w:num w:numId="26" w16cid:durableId="15228865">
    <w:abstractNumId w:val="31"/>
  </w:num>
  <w:num w:numId="27" w16cid:durableId="816265030">
    <w:abstractNumId w:val="29"/>
  </w:num>
  <w:num w:numId="28" w16cid:durableId="1194155830">
    <w:abstractNumId w:val="17"/>
  </w:num>
  <w:num w:numId="29" w16cid:durableId="1443721057">
    <w:abstractNumId w:val="30"/>
  </w:num>
  <w:num w:numId="30" w16cid:durableId="769932098">
    <w:abstractNumId w:val="16"/>
  </w:num>
  <w:num w:numId="31" w16cid:durableId="938803859">
    <w:abstractNumId w:val="14"/>
  </w:num>
  <w:num w:numId="32" w16cid:durableId="1976056378">
    <w:abstractNumId w:val="11"/>
  </w:num>
  <w:num w:numId="33" w16cid:durableId="1051343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E4B1A"/>
    <w:rsid w:val="000F2D3F"/>
    <w:rsid w:val="001234C5"/>
    <w:rsid w:val="00141308"/>
    <w:rsid w:val="00181DFF"/>
    <w:rsid w:val="001C1074"/>
    <w:rsid w:val="001D0159"/>
    <w:rsid w:val="001D3E27"/>
    <w:rsid w:val="00242821"/>
    <w:rsid w:val="0028568E"/>
    <w:rsid w:val="00291E70"/>
    <w:rsid w:val="002B37AC"/>
    <w:rsid w:val="002C2A28"/>
    <w:rsid w:val="002F604F"/>
    <w:rsid w:val="00327924"/>
    <w:rsid w:val="00355FCB"/>
    <w:rsid w:val="003572D6"/>
    <w:rsid w:val="003748C4"/>
    <w:rsid w:val="003908E3"/>
    <w:rsid w:val="003922C7"/>
    <w:rsid w:val="003B59D2"/>
    <w:rsid w:val="00432D72"/>
    <w:rsid w:val="00442837"/>
    <w:rsid w:val="004B1B8D"/>
    <w:rsid w:val="004F5F72"/>
    <w:rsid w:val="0050179F"/>
    <w:rsid w:val="00516328"/>
    <w:rsid w:val="005171E5"/>
    <w:rsid w:val="005747B0"/>
    <w:rsid w:val="005C2324"/>
    <w:rsid w:val="005E37E1"/>
    <w:rsid w:val="006B4788"/>
    <w:rsid w:val="006B7089"/>
    <w:rsid w:val="006C0374"/>
    <w:rsid w:val="006E31D0"/>
    <w:rsid w:val="006F4C5A"/>
    <w:rsid w:val="00725C23"/>
    <w:rsid w:val="00761762"/>
    <w:rsid w:val="007636D9"/>
    <w:rsid w:val="007A6E64"/>
    <w:rsid w:val="007B70C1"/>
    <w:rsid w:val="007C028E"/>
    <w:rsid w:val="007E22FB"/>
    <w:rsid w:val="007E4F90"/>
    <w:rsid w:val="007F169B"/>
    <w:rsid w:val="007F77A4"/>
    <w:rsid w:val="00835864"/>
    <w:rsid w:val="0084307C"/>
    <w:rsid w:val="00855A28"/>
    <w:rsid w:val="008A6BFF"/>
    <w:rsid w:val="008B49E7"/>
    <w:rsid w:val="008D1B45"/>
    <w:rsid w:val="008E3CD8"/>
    <w:rsid w:val="00971E03"/>
    <w:rsid w:val="009742CC"/>
    <w:rsid w:val="009822BE"/>
    <w:rsid w:val="00985493"/>
    <w:rsid w:val="009C5ABA"/>
    <w:rsid w:val="00A33B76"/>
    <w:rsid w:val="00A34FCF"/>
    <w:rsid w:val="00A95235"/>
    <w:rsid w:val="00A95958"/>
    <w:rsid w:val="00AA0E07"/>
    <w:rsid w:val="00AF17B1"/>
    <w:rsid w:val="00AF33EB"/>
    <w:rsid w:val="00B53EE2"/>
    <w:rsid w:val="00B7059E"/>
    <w:rsid w:val="00B735D1"/>
    <w:rsid w:val="00BC7B4F"/>
    <w:rsid w:val="00BF4379"/>
    <w:rsid w:val="00BF4C6B"/>
    <w:rsid w:val="00C05CD5"/>
    <w:rsid w:val="00C63863"/>
    <w:rsid w:val="00CC4479"/>
    <w:rsid w:val="00CC5F2C"/>
    <w:rsid w:val="00D15185"/>
    <w:rsid w:val="00D35BE5"/>
    <w:rsid w:val="00D93B64"/>
    <w:rsid w:val="00D954AF"/>
    <w:rsid w:val="00DB78DB"/>
    <w:rsid w:val="00DE4007"/>
    <w:rsid w:val="00E0013C"/>
    <w:rsid w:val="00E16646"/>
    <w:rsid w:val="00E2404A"/>
    <w:rsid w:val="00E24775"/>
    <w:rsid w:val="00E261C1"/>
    <w:rsid w:val="00E316AC"/>
    <w:rsid w:val="00E87A9E"/>
    <w:rsid w:val="00E92D3F"/>
    <w:rsid w:val="00EB3AE2"/>
    <w:rsid w:val="00EC7C90"/>
    <w:rsid w:val="00EF0051"/>
    <w:rsid w:val="00F075BE"/>
    <w:rsid w:val="00F846C1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1" ma:contentTypeDescription="Create a new document." ma:contentTypeScope="" ma:versionID="c04dcb60aa52469862935c48f4eddf06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e00baca86fa1569f32344b5027a6a805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81F4B-DD35-4689-B331-9AFDA943E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9</TotalTime>
  <Pages>1</Pages>
  <Words>903</Words>
  <Characters>5148</Characters>
  <Application>Microsoft Office Word</Application>
  <DocSecurity>0</DocSecurity>
  <Lines>42</Lines>
  <Paragraphs>12</Paragraphs>
  <ScaleCrop>false</ScaleCrop>
  <Manager>Callum Hancocks</Manager>
  <Company>10th Leicester (Syston) Scout Group</Company>
  <LinksUpToDate>false</LinksUpToDate>
  <CharactersWithSpaces>6039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6</cp:revision>
  <cp:lastPrinted>2022-09-17T12:05:00Z</cp:lastPrinted>
  <dcterms:created xsi:type="dcterms:W3CDTF">2022-03-04T09:34:00Z</dcterms:created>
  <dcterms:modified xsi:type="dcterms:W3CDTF">2024-05-20T18:37:00Z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